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DA" w:rsidRDefault="00D049DA" w:rsidP="007003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ΑΝΑΚΟΙΝΩΣΗ</w:t>
      </w:r>
    </w:p>
    <w:p w:rsidR="00D049DA" w:rsidRDefault="00D049DA" w:rsidP="007003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Υπηρεσία Διαχείρισης Επιδομάτων Πρόνοιας του Υπουργείου Εργασίας, Πρόνοιας και Κοινωνικών Ασφαλίσεων, ενημερώνει τους </w:t>
      </w:r>
      <w:proofErr w:type="spellStart"/>
      <w:r>
        <w:rPr>
          <w:rFonts w:ascii="Arial" w:hAnsi="Arial" w:cs="Arial"/>
          <w:sz w:val="24"/>
          <w:szCs w:val="24"/>
        </w:rPr>
        <w:t>αιτητές</w:t>
      </w:r>
      <w:proofErr w:type="spellEnd"/>
      <w:r>
        <w:rPr>
          <w:rFonts w:ascii="Arial" w:hAnsi="Arial" w:cs="Arial"/>
          <w:sz w:val="24"/>
          <w:szCs w:val="24"/>
        </w:rPr>
        <w:t xml:space="preserve"> ή/και δικαιούχους Ελάχιστου Εγγυημένου Εισοδήματος</w:t>
      </w:r>
      <w:r w:rsidR="0070034F">
        <w:rPr>
          <w:rFonts w:ascii="Arial" w:hAnsi="Arial" w:cs="Arial"/>
          <w:sz w:val="24"/>
          <w:szCs w:val="24"/>
        </w:rPr>
        <w:t xml:space="preserve"> (Ε.Ε.Ε.) ότι αποτελεί βασική προϋπό</w:t>
      </w:r>
      <w:r>
        <w:rPr>
          <w:rFonts w:ascii="Arial" w:hAnsi="Arial" w:cs="Arial"/>
          <w:sz w:val="24"/>
          <w:szCs w:val="24"/>
        </w:rPr>
        <w:t>θ</w:t>
      </w:r>
      <w:r w:rsidR="0070034F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ση </w:t>
      </w:r>
      <w:r w:rsidR="0070034F">
        <w:rPr>
          <w:rFonts w:ascii="Arial" w:hAnsi="Arial" w:cs="Arial"/>
          <w:sz w:val="24"/>
          <w:szCs w:val="24"/>
        </w:rPr>
        <w:t xml:space="preserve">για την καταβολή του Ε.Ε.Ε., με βάση  την νομοθεσία για το Ε.Ε.Ε. </w:t>
      </w:r>
      <w:r>
        <w:rPr>
          <w:rFonts w:ascii="Arial" w:hAnsi="Arial" w:cs="Arial"/>
          <w:sz w:val="24"/>
          <w:szCs w:val="24"/>
        </w:rPr>
        <w:t>η εγγραφή στην Δημόσια Υπηρεσία Απασχόλησης, των ιδίων και των μελών της οικογενειακής τους μονάδας, που είναι ικανά προς εργασία και δεν εργάζονται.</w:t>
      </w:r>
    </w:p>
    <w:p w:rsidR="00D049DA" w:rsidRDefault="00D049DA" w:rsidP="007003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δεν συμμορφώνονται με την πιο πάνω υποχρέωση τους και δεν προσκομίσουν τις απαραίτητες εξηγήσει</w:t>
      </w:r>
      <w:r w:rsidR="00554A49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στην Υπηρεσία Διαχείρισης Επιδομάτων Πρόνοιας</w:t>
      </w:r>
      <w:r w:rsidR="0070034F">
        <w:rPr>
          <w:rFonts w:ascii="Arial" w:hAnsi="Arial" w:cs="Arial"/>
          <w:sz w:val="24"/>
          <w:szCs w:val="24"/>
        </w:rPr>
        <w:t>, η καταβολή του Ε.Ε.Ε θα τερματίζεται, χωρίς οποιαδήποτε περαιτέρω προειδοποίηση.</w:t>
      </w:r>
    </w:p>
    <w:p w:rsidR="00D049DA" w:rsidRDefault="00D049DA" w:rsidP="007003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9DA" w:rsidRDefault="00D049DA" w:rsidP="007003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9DA" w:rsidRDefault="00D049DA" w:rsidP="0070034F">
      <w:pPr>
        <w:spacing w:line="360" w:lineRule="auto"/>
      </w:pPr>
    </w:p>
    <w:p w:rsidR="0086518A" w:rsidRDefault="007B202E" w:rsidP="0070034F">
      <w:pPr>
        <w:spacing w:line="360" w:lineRule="auto"/>
      </w:pPr>
    </w:p>
    <w:sectPr w:rsidR="0086518A" w:rsidSect="00514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A"/>
    <w:rsid w:val="000237D1"/>
    <w:rsid w:val="005314F3"/>
    <w:rsid w:val="00554A49"/>
    <w:rsid w:val="0070034F"/>
    <w:rsid w:val="007B202E"/>
    <w:rsid w:val="008C6592"/>
    <w:rsid w:val="009C3931"/>
    <w:rsid w:val="00C20046"/>
    <w:rsid w:val="00D049DA"/>
    <w:rsid w:val="00DD7CDD"/>
    <w:rsid w:val="00E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6E85-C642-4532-9909-FC40861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DA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A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Georgia Loizia</cp:lastModifiedBy>
  <cp:revision>2</cp:revision>
  <cp:lastPrinted>2017-05-19T06:12:00Z</cp:lastPrinted>
  <dcterms:created xsi:type="dcterms:W3CDTF">2017-08-29T04:58:00Z</dcterms:created>
  <dcterms:modified xsi:type="dcterms:W3CDTF">2017-08-29T04:58:00Z</dcterms:modified>
</cp:coreProperties>
</file>